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A" w:rsidRPr="00353FFE" w:rsidRDefault="00353FFE" w:rsidP="00353FFE">
      <w:pPr>
        <w:tabs>
          <w:tab w:val="center" w:pos="4536"/>
          <w:tab w:val="left" w:pos="7950"/>
        </w:tabs>
        <w:spacing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</w:pPr>
      <w:r w:rsidRPr="00353FFE"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  <w:tab/>
      </w:r>
      <w:r w:rsidR="00D41EAA" w:rsidRPr="00353FFE"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  <w:t>POZNAJ SKŁAD KOMISJI</w:t>
      </w:r>
      <w:r w:rsidR="002F2820" w:rsidRPr="00353FFE"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  <w:t>:</w:t>
      </w:r>
      <w:r w:rsidRPr="00353FFE"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  <w:tab/>
      </w:r>
    </w:p>
    <w:p w:rsidR="00D41EAA" w:rsidRPr="002F2820" w:rsidRDefault="00D41EAA" w:rsidP="006561B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Gminna Komisja Rozwiązywania Problemów Alkoholowych w istniejącym składzie została powołania Zarządzeniem Nr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10/2019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Wójta Gminy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Dzwola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01.02.2019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bookmarkStart w:id="0" w:name="_GoBack"/>
      <w:bookmarkEnd w:id="0"/>
      <w:r w:rsidR="00656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następującym składzie: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Beata Szuba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Przewodnicząca Komisji,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Marta Stolarz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Komisji,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Barbara </w:t>
      </w:r>
      <w:proofErr w:type="spellStart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Buryta</w:t>
      </w:r>
      <w:proofErr w:type="spellEnd"/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Członek Komisji,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Agnieszka Dudzic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Członek Komisji,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Alina </w:t>
      </w:r>
      <w:proofErr w:type="spellStart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Papierz</w:t>
      </w:r>
      <w:proofErr w:type="spellEnd"/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Członek Komisji,</w:t>
      </w:r>
    </w:p>
    <w:p w:rsidR="00D41EAA" w:rsidRPr="002F2820" w:rsidRDefault="00D41EAA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Siwek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Członek Komisji,</w:t>
      </w:r>
    </w:p>
    <w:p w:rsidR="002F2820" w:rsidRDefault="002F2820" w:rsidP="006561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1EAA" w:rsidRPr="002F2820" w:rsidRDefault="00D41EAA" w:rsidP="006561B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wykonuje zadania wynikające z ustawy z dnia 26 października 1982 r. 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(t. j. Dz. U. z 2018 r. poz. 2137, z </w:t>
      </w:r>
      <w:proofErr w:type="spellStart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P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wychowaniu w trzeźwości i</w:t>
      </w:r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przeciwdziałaniu alkoholizmowi oraz ustawy o przeciwdziałaniu narkomanii z dnia  29 lipca 2005 r. (t. j. Dz. U. z 2018 r. poz. 1030, z </w:t>
      </w:r>
      <w:proofErr w:type="spellStart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2F2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</w:p>
    <w:p w:rsidR="00C810C3" w:rsidRPr="002F2820" w:rsidRDefault="00C810C3" w:rsidP="006561BF">
      <w:pPr>
        <w:spacing w:line="276" w:lineRule="auto"/>
        <w:rPr>
          <w:color w:val="000000" w:themeColor="text1"/>
        </w:rPr>
      </w:pPr>
    </w:p>
    <w:sectPr w:rsidR="00C810C3" w:rsidRPr="002F2820" w:rsidSect="0039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0EF1"/>
    <w:rsid w:val="002F2820"/>
    <w:rsid w:val="00353FFE"/>
    <w:rsid w:val="00395737"/>
    <w:rsid w:val="003B0EF1"/>
    <w:rsid w:val="006561BF"/>
    <w:rsid w:val="00C810C3"/>
    <w:rsid w:val="00D4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72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22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451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Dariusz</dc:creator>
  <cp:keywords/>
  <dc:description/>
  <cp:lastModifiedBy>user</cp:lastModifiedBy>
  <cp:revision>5</cp:revision>
  <dcterms:created xsi:type="dcterms:W3CDTF">2019-03-16T20:31:00Z</dcterms:created>
  <dcterms:modified xsi:type="dcterms:W3CDTF">2019-04-10T12:59:00Z</dcterms:modified>
</cp:coreProperties>
</file>