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:rsidR="0050553F" w:rsidRPr="00346969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Po dodaniu przez rachmistrza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aplikacji e-learning danych do umowy i zdjęcia, 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up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rawnion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osob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z CIS 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wygeneruje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plik z danymi i przeka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że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do 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systemu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SOFTUS (SOFTUS </w:t>
      </w:r>
      <w:r w:rsidR="001165A0" w:rsidRPr="00346969">
        <w:rPr>
          <w:rFonts w:ascii="Fira Sans" w:eastAsia="Times New Roman" w:hAnsi="Fira Sans"/>
          <w:color w:val="00B050"/>
          <w:sz w:val="20"/>
          <w:szCs w:val="20"/>
        </w:rPr>
        <w:t>jest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środowisk</w:t>
      </w:r>
      <w:r w:rsidR="001165A0" w:rsidRPr="00346969">
        <w:rPr>
          <w:rFonts w:ascii="Fira Sans" w:eastAsia="Times New Roman" w:hAnsi="Fira Sans"/>
          <w:color w:val="00B050"/>
          <w:sz w:val="20"/>
          <w:szCs w:val="20"/>
        </w:rPr>
        <w:t>iem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wydzielon</w:t>
      </w:r>
      <w:r w:rsidR="001165A0" w:rsidRPr="00346969">
        <w:rPr>
          <w:rFonts w:ascii="Fira Sans" w:eastAsia="Times New Roman" w:hAnsi="Fira Sans"/>
          <w:color w:val="00B050"/>
          <w:sz w:val="20"/>
          <w:szCs w:val="20"/>
        </w:rPr>
        <w:t>ym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z bazy danych e-learning). </w:t>
      </w:r>
      <w:r w:rsidRPr="00346969">
        <w:rPr>
          <w:rFonts w:ascii="Fira Sans" w:eastAsia="Times New Roman" w:hAnsi="Fira Sans"/>
          <w:bCs/>
          <w:color w:val="00B050"/>
          <w:sz w:val="20"/>
          <w:szCs w:val="20"/>
        </w:rPr>
        <w:t>Dane zostaną przekazane</w:t>
      </w:r>
      <w:r w:rsidRPr="00346969">
        <w:rPr>
          <w:rFonts w:ascii="Fira Sans" w:hAnsi="Fira Sans"/>
          <w:color w:val="00B050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346969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Sposób </w:t>
      </w:r>
      <w:r w:rsidR="004E1142" w:rsidRPr="00346969">
        <w:rPr>
          <w:rFonts w:ascii="Fira Sans" w:eastAsia="Times New Roman" w:hAnsi="Fira Sans"/>
          <w:color w:val="00B050"/>
          <w:sz w:val="20"/>
          <w:szCs w:val="20"/>
        </w:rPr>
        <w:t>prze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kazania danych do identyfikatorów rachmistrzów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do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ZWS jest 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analogiczny do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przekazania danych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do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 systemu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SOFTUS.</w:t>
      </w:r>
      <w:r w:rsidR="00CA43E1" w:rsidRPr="00346969">
        <w:rPr>
          <w:rFonts w:ascii="Fira Sans" w:hAnsi="Fira Sans"/>
          <w:color w:val="00B050"/>
          <w:sz w:val="20"/>
          <w:szCs w:val="20"/>
        </w:rPr>
        <w:t xml:space="preserve"> </w:t>
      </w:r>
      <w:r w:rsidR="008B74B7" w:rsidRPr="00346969">
        <w:rPr>
          <w:rFonts w:ascii="Fira Sans" w:hAnsi="Fira Sans"/>
          <w:color w:val="00B050"/>
          <w:sz w:val="20"/>
          <w:szCs w:val="20"/>
        </w:rPr>
        <w:t xml:space="preserve">Zdjęcia oraz dane </w:t>
      </w:r>
      <w:r w:rsidR="00095A27" w:rsidRPr="00346969">
        <w:rPr>
          <w:rFonts w:ascii="Fira Sans" w:hAnsi="Fira Sans"/>
          <w:color w:val="00B050"/>
          <w:sz w:val="20"/>
          <w:szCs w:val="20"/>
        </w:rPr>
        <w:t xml:space="preserve">rachmistrzów, </w:t>
      </w:r>
      <w:r w:rsidR="008B74B7" w:rsidRPr="00346969">
        <w:rPr>
          <w:rFonts w:ascii="Fira Sans" w:hAnsi="Fira Sans"/>
          <w:color w:val="00B050"/>
          <w:sz w:val="20"/>
          <w:szCs w:val="20"/>
        </w:rPr>
        <w:t>niezbędne do</w:t>
      </w:r>
      <w:r w:rsidR="00FD589F" w:rsidRPr="00346969">
        <w:rPr>
          <w:rFonts w:ascii="Fira Sans" w:hAnsi="Fira Sans"/>
          <w:color w:val="00B050"/>
          <w:sz w:val="20"/>
          <w:szCs w:val="20"/>
        </w:rPr>
        <w:t> </w:t>
      </w:r>
      <w:r w:rsidR="008B74B7" w:rsidRPr="00346969">
        <w:rPr>
          <w:rFonts w:ascii="Fira Sans" w:hAnsi="Fira Sans"/>
          <w:color w:val="00B050"/>
          <w:sz w:val="20"/>
          <w:szCs w:val="20"/>
        </w:rPr>
        <w:t xml:space="preserve">wydruku </w:t>
      </w:r>
      <w:r w:rsidR="00095A27" w:rsidRPr="00346969">
        <w:rPr>
          <w:rFonts w:ascii="Fira Sans" w:hAnsi="Fira Sans"/>
          <w:color w:val="00B050"/>
          <w:sz w:val="20"/>
          <w:szCs w:val="20"/>
        </w:rPr>
        <w:t xml:space="preserve">identyfikatorów, </w:t>
      </w:r>
      <w:r w:rsidR="008B74B7" w:rsidRPr="00346969">
        <w:rPr>
          <w:rFonts w:ascii="Fira Sans" w:hAnsi="Fira Sans"/>
          <w:color w:val="00B050"/>
          <w:sz w:val="20"/>
          <w:szCs w:val="20"/>
        </w:rPr>
        <w:t>zostaną przekazane do ZWS</w:t>
      </w:r>
      <w:r w:rsidR="005465C5" w:rsidRPr="00346969">
        <w:rPr>
          <w:rFonts w:ascii="Fira Sans" w:hAnsi="Fira Sans"/>
          <w:color w:val="00B050"/>
          <w:sz w:val="20"/>
          <w:szCs w:val="20"/>
        </w:rPr>
        <w:t xml:space="preserve"> przez CIS</w:t>
      </w:r>
      <w:r w:rsidR="006B626C" w:rsidRPr="00346969">
        <w:rPr>
          <w:rFonts w:ascii="Fira Sans" w:hAnsi="Fira Sans"/>
          <w:color w:val="00B050"/>
          <w:sz w:val="20"/>
          <w:szCs w:val="20"/>
        </w:rPr>
        <w:t xml:space="preserve"> </w:t>
      </w:r>
      <w:r w:rsidR="005D085C" w:rsidRPr="00346969">
        <w:rPr>
          <w:rFonts w:ascii="Fira Sans" w:hAnsi="Fira Sans"/>
          <w:color w:val="00B050"/>
          <w:sz w:val="20"/>
          <w:szCs w:val="20"/>
        </w:rPr>
        <w:t xml:space="preserve">poprzez serwer bezpiecznej wymiany danych </w:t>
      </w:r>
      <w:r w:rsidR="006B626C" w:rsidRPr="00346969">
        <w:rPr>
          <w:rFonts w:ascii="Fira Sans" w:hAnsi="Fira Sans"/>
          <w:color w:val="00B050"/>
          <w:sz w:val="20"/>
          <w:szCs w:val="20"/>
        </w:rPr>
        <w:t>FTP</w:t>
      </w:r>
      <w:r w:rsidR="008B74B7" w:rsidRPr="00346969">
        <w:rPr>
          <w:rFonts w:ascii="Fira Sans" w:hAnsi="Fira Sans"/>
          <w:color w:val="00B050"/>
          <w:sz w:val="20"/>
          <w:szCs w:val="20"/>
        </w:rPr>
        <w:t xml:space="preserve">. </w:t>
      </w:r>
      <w:r w:rsidR="005F08B3" w:rsidRPr="00346969">
        <w:rPr>
          <w:rFonts w:ascii="Fira Sans" w:eastAsia="Times New Roman" w:hAnsi="Fira Sans"/>
          <w:color w:val="00B050"/>
          <w:sz w:val="20"/>
          <w:szCs w:val="20"/>
        </w:rPr>
        <w:t>Formularz w aplikacji e</w:t>
      </w:r>
      <w:r w:rsidR="006375D8" w:rsidRPr="00346969">
        <w:rPr>
          <w:rFonts w:ascii="Fira Sans" w:eastAsia="Times New Roman" w:hAnsi="Fira Sans"/>
          <w:color w:val="00B050"/>
          <w:sz w:val="20"/>
          <w:szCs w:val="20"/>
        </w:rPr>
        <w:t>-</w:t>
      </w:r>
      <w:r w:rsidR="005F08B3" w:rsidRPr="00346969">
        <w:rPr>
          <w:rFonts w:ascii="Fira Sans" w:eastAsia="Times New Roman" w:hAnsi="Fira Sans"/>
          <w:color w:val="00B050"/>
          <w:sz w:val="20"/>
          <w:szCs w:val="20"/>
        </w:rPr>
        <w:t xml:space="preserve">learning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w momencie uzupełniania niezbędnych danych osobowych rachmistrza w celu przygotowania umowy i identyfikatora</w:t>
      </w:r>
      <w:r w:rsidR="005F08B3" w:rsidRPr="00346969">
        <w:rPr>
          <w:rFonts w:ascii="Fira Sans" w:eastAsia="Times New Roman" w:hAnsi="Fira Sans"/>
          <w:color w:val="00B050"/>
          <w:sz w:val="20"/>
          <w:szCs w:val="20"/>
        </w:rPr>
        <w:t xml:space="preserve"> obsłuży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on-line także podłączenie pliku ze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lastRenderedPageBreak/>
        <w:t>zdjęciem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 formacie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jpg</w:t>
      </w:r>
      <w:r w:rsidR="006375D8"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– wraz z </w:t>
      </w:r>
      <w:r w:rsidR="007D0F93" w:rsidRPr="00346969">
        <w:rPr>
          <w:rFonts w:ascii="Fira Sans" w:eastAsia="Times New Roman" w:hAnsi="Fira Sans"/>
          <w:color w:val="00B050"/>
          <w:sz w:val="20"/>
          <w:szCs w:val="20"/>
        </w:rPr>
        <w:t xml:space="preserve">ewentualną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kontrolą poprawności formalnej zdjęcia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,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np. rozmiar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u,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rozdzielczoś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ci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. </w:t>
      </w:r>
    </w:p>
    <w:p w:rsidR="00424058" w:rsidRPr="00346969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color w:val="00B050"/>
          <w:sz w:val="20"/>
          <w:szCs w:val="20"/>
        </w:rPr>
      </w:pP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W 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celu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umieszczenia na 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identyfikatorze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rachmistrza podpis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u osoby upoważnionej do</w:t>
      </w:r>
      <w:r w:rsidR="009469AE" w:rsidRPr="00346969">
        <w:rPr>
          <w:rFonts w:ascii="Fira Sans" w:hAnsi="Fira Sans" w:cstheme="minorHAnsi"/>
          <w:color w:val="00B050"/>
          <w:sz w:val="20"/>
          <w:szCs w:val="20"/>
        </w:rPr>
        <w:t> 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 xml:space="preserve">jego 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wystawienia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, 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>WBS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 xml:space="preserve"> 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przeka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>ż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>e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do ZWS </w:t>
      </w:r>
      <w:r w:rsidR="00BB6813" w:rsidRPr="00346969">
        <w:rPr>
          <w:rFonts w:ascii="Fira Sans" w:hAnsi="Fira Sans" w:cstheme="minorHAnsi"/>
          <w:color w:val="00B050"/>
          <w:sz w:val="20"/>
          <w:szCs w:val="20"/>
        </w:rPr>
        <w:t xml:space="preserve">wzór do wykonania faksymile 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w formie papierowej, bądź skan w</w:t>
      </w:r>
      <w:r w:rsidR="009469AE" w:rsidRPr="00346969">
        <w:rPr>
          <w:rFonts w:ascii="Fira Sans" w:hAnsi="Fira Sans" w:cstheme="minorHAnsi"/>
          <w:color w:val="00B050"/>
          <w:sz w:val="20"/>
          <w:szCs w:val="20"/>
        </w:rPr>
        <w:t> 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 xml:space="preserve">możliwie 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najwyższej rozdzielczości (&gt;300 dpi). Ważne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 xml:space="preserve"> jest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, aby oryginał wzoru został wykonany w</w:t>
      </w:r>
      <w:r w:rsidR="009469AE" w:rsidRPr="00346969">
        <w:rPr>
          <w:rFonts w:ascii="Fira Sans" w:hAnsi="Fira Sans" w:cstheme="minorHAnsi"/>
          <w:color w:val="00B050"/>
          <w:sz w:val="20"/>
          <w:szCs w:val="20"/>
        </w:rPr>
        <w:t> 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kolorze czarnym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>.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346969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WBS po zakończeniu naboru rachmistrzów monitoruje</w:t>
      </w:r>
      <w:r w:rsidR="00BB6813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 </w:t>
      </w:r>
      <w:r w:rsidR="004E73D8" w:rsidRPr="00346969">
        <w:rPr>
          <w:rFonts w:ascii="Fira Sans" w:eastAsia="Times New Roman" w:hAnsi="Fira Sans"/>
          <w:color w:val="00B050"/>
          <w:sz w:val="20"/>
          <w:szCs w:val="20"/>
        </w:rPr>
        <w:t xml:space="preserve">SOFTUS 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wykonanie przez k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ażdego rachmistrza</w:t>
      </w:r>
      <w:r w:rsidR="00BB6813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następujący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ch czynności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:</w:t>
      </w:r>
    </w:p>
    <w:p w:rsidR="004B0E7B" w:rsidRPr="00346969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p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odpisani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 xml:space="preserve"> umowy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wraz z załącznikami</w:t>
      </w:r>
      <w:r w:rsidR="00510C88" w:rsidRPr="00346969">
        <w:rPr>
          <w:rFonts w:ascii="Fira Sans" w:eastAsia="Times New Roman" w:hAnsi="Fira Sans"/>
          <w:color w:val="00B050"/>
          <w:sz w:val="20"/>
          <w:szCs w:val="20"/>
        </w:rPr>
        <w:t xml:space="preserve">, </w:t>
      </w:r>
    </w:p>
    <w:p w:rsidR="00AF476E" w:rsidRPr="00346969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o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debrani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 xml:space="preserve"> identyfikatora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,</w:t>
      </w:r>
    </w:p>
    <w:p w:rsidR="00AF476E" w:rsidRPr="00346969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podpisa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="006D0C98" w:rsidRPr="00346969">
        <w:rPr>
          <w:rFonts w:ascii="Fira Sans" w:eastAsia="Times New Roman" w:hAnsi="Fira Sans"/>
          <w:color w:val="00B050"/>
          <w:sz w:val="20"/>
          <w:szCs w:val="20"/>
        </w:rPr>
        <w:t>protokołu przekazania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urządzenia mobilnego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i odebrani</w:t>
      </w:r>
      <w:r w:rsidR="006D0C98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go,</w:t>
      </w:r>
    </w:p>
    <w:p w:rsidR="00AF476E" w:rsidRPr="00346969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r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ozliczeni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 xml:space="preserve"> się rzeczowe i finansowe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po zakończeniu/rozwiązaniu umowy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.</w:t>
      </w:r>
      <w:bookmarkStart w:id="4" w:name="_GoBack"/>
      <w:bookmarkEnd w:id="4"/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346969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Dyrektorzy US nadadzą upoważnienia:</w:t>
      </w:r>
    </w:p>
    <w:p w:rsidR="00FA5D0F" w:rsidRPr="00346969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dyrektorowi ZWS do przetwarzania danych osobowych rachmistrzów oraz do nadawania upoważnień do</w:t>
      </w:r>
      <w:r w:rsidR="009469AE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przetwarzania danych pracownikom ZWS,</w:t>
      </w:r>
    </w:p>
    <w:p w:rsidR="00FA5D0F" w:rsidRPr="00346969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dyrektorowi CIS do przetwarzania danych osobowych rachmistrzów w CORstat oraz do nadawania upoważnień do przetwarzania danych pracownikom CIS,</w:t>
      </w:r>
    </w:p>
    <w:p w:rsidR="00FA5D0F" w:rsidRPr="00346969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podstawie list zbiorczych otrzymanych z każdego WBS.</w:t>
      </w:r>
    </w:p>
    <w:p w:rsidR="00FA5D0F" w:rsidRPr="00346969" w:rsidRDefault="00FA5D0F" w:rsidP="00FA5D0F">
      <w:pPr>
        <w:spacing w:line="264" w:lineRule="auto"/>
        <w:ind w:left="360"/>
        <w:jc w:val="both"/>
        <w:rPr>
          <w:rFonts w:ascii="Fira Sans" w:hAnsi="Fira Sans"/>
          <w:color w:val="00B050"/>
          <w:sz w:val="20"/>
          <w:szCs w:val="20"/>
        </w:rPr>
      </w:pPr>
      <w:r w:rsidRPr="00346969">
        <w:rPr>
          <w:rFonts w:ascii="Fira Sans" w:hAnsi="Fira Sans"/>
          <w:color w:val="00B050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89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2E" w:rsidRDefault="00CF4E2E" w:rsidP="00CC62E8">
      <w:r>
        <w:separator/>
      </w:r>
    </w:p>
  </w:endnote>
  <w:endnote w:type="continuationSeparator" w:id="0">
    <w:p w:rsidR="00CF4E2E" w:rsidRDefault="00CF4E2E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2E" w:rsidRDefault="00CF4E2E" w:rsidP="00CC62E8">
      <w:r>
        <w:separator/>
      </w:r>
    </w:p>
  </w:footnote>
  <w:footnote w:type="continuationSeparator" w:id="0">
    <w:p w:rsidR="00CF4E2E" w:rsidRDefault="00CF4E2E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46969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1DF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92F1C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CF4E2E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C4B2-2E02-4E8C-A446-20624703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adm</cp:lastModifiedBy>
  <cp:revision>2</cp:revision>
  <dcterms:created xsi:type="dcterms:W3CDTF">2021-01-26T08:43:00Z</dcterms:created>
  <dcterms:modified xsi:type="dcterms:W3CDTF">2021-01-26T08:43:00Z</dcterms:modified>
</cp:coreProperties>
</file>