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D4" w:rsidRPr="00DC1E02" w:rsidRDefault="00431ED4" w:rsidP="00431ED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C1E02">
        <w:rPr>
          <w:rFonts w:asciiTheme="majorHAnsi" w:hAnsiTheme="majorHAnsi" w:cstheme="majorHAnsi"/>
          <w:b/>
          <w:sz w:val="24"/>
          <w:szCs w:val="24"/>
        </w:rPr>
        <w:t>FORMULARZ KONSULTACYJNY</w:t>
      </w:r>
    </w:p>
    <w:p w:rsidR="00E70807" w:rsidRPr="00DC1E02" w:rsidRDefault="00431ED4" w:rsidP="00431ED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C1E02">
        <w:rPr>
          <w:rFonts w:asciiTheme="majorHAnsi" w:hAnsiTheme="majorHAnsi" w:cstheme="majorHAnsi"/>
          <w:b/>
          <w:sz w:val="24"/>
          <w:szCs w:val="24"/>
        </w:rPr>
        <w:t xml:space="preserve">projektu </w:t>
      </w:r>
      <w:r w:rsidR="00D419A6" w:rsidRPr="00DC1E02">
        <w:rPr>
          <w:rFonts w:asciiTheme="majorHAnsi" w:hAnsiTheme="majorHAnsi" w:cstheme="majorHAnsi"/>
          <w:b/>
          <w:sz w:val="24"/>
          <w:szCs w:val="24"/>
        </w:rPr>
        <w:t xml:space="preserve">Strategii Rozwoju Ponadlokalnego </w:t>
      </w:r>
    </w:p>
    <w:p w:rsidR="00D0108B" w:rsidRPr="00DC1E02" w:rsidRDefault="00DC1E02" w:rsidP="00090A1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C1E02">
        <w:rPr>
          <w:rFonts w:asciiTheme="majorHAnsi" w:hAnsiTheme="majorHAnsi" w:cstheme="majorHAnsi"/>
          <w:b/>
          <w:sz w:val="24"/>
          <w:szCs w:val="24"/>
        </w:rPr>
        <w:t>d</w:t>
      </w:r>
      <w:r w:rsidR="003F288D" w:rsidRPr="00DC1E02">
        <w:rPr>
          <w:rFonts w:asciiTheme="majorHAnsi" w:hAnsiTheme="majorHAnsi" w:cstheme="majorHAnsi"/>
          <w:b/>
          <w:sz w:val="24"/>
          <w:szCs w:val="24"/>
        </w:rPr>
        <w:t xml:space="preserve">la gmin: Dzwola, Godziszów, Janów Lubelski i Modliborzyce </w:t>
      </w:r>
    </w:p>
    <w:p w:rsidR="00431ED4" w:rsidRPr="00090A1D" w:rsidRDefault="00431ED4" w:rsidP="00431ED4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515"/>
      </w:tblGrid>
      <w:tr w:rsidR="00431ED4" w:rsidRPr="00090A1D" w:rsidTr="00E70807">
        <w:trPr>
          <w:trHeight w:val="423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:rsidR="00431ED4" w:rsidRPr="003F288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F288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Imię i nazwisk</w:t>
            </w:r>
            <w:r w:rsidR="00045D75" w:rsidRPr="003F288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6515" w:type="dxa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1ED4" w:rsidRPr="00090A1D" w:rsidTr="00E70807">
        <w:trPr>
          <w:trHeight w:val="429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:rsidR="00431ED4" w:rsidRPr="003F288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F288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Instytucja</w:t>
            </w:r>
          </w:p>
        </w:tc>
        <w:tc>
          <w:tcPr>
            <w:tcW w:w="6515" w:type="dxa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Jeśli uwagi są zgłaszane przez instytucj</w:t>
            </w:r>
            <w:r w:rsidR="00B94B64" w:rsidRPr="00090A1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ę</w:t>
            </w:r>
          </w:p>
        </w:tc>
      </w:tr>
      <w:tr w:rsidR="00431ED4" w:rsidRPr="00090A1D" w:rsidTr="00E70807">
        <w:trPr>
          <w:trHeight w:val="550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:rsidR="00431ED4" w:rsidRPr="003F288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F288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1ED4" w:rsidRPr="00090A1D" w:rsidTr="00E70807">
        <w:trPr>
          <w:trHeight w:val="387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:rsidR="00431ED4" w:rsidRPr="003F288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F288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Adres email</w:t>
            </w:r>
          </w:p>
        </w:tc>
        <w:tc>
          <w:tcPr>
            <w:tcW w:w="6515" w:type="dxa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431ED4" w:rsidRPr="00090A1D" w:rsidRDefault="00431ED4" w:rsidP="00876589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1816"/>
        <w:gridCol w:w="2281"/>
        <w:gridCol w:w="2185"/>
        <w:gridCol w:w="2359"/>
      </w:tblGrid>
      <w:tr w:rsidR="00E70807" w:rsidRPr="00090A1D" w:rsidTr="00E70807">
        <w:trPr>
          <w:trHeight w:val="387"/>
          <w:jc w:val="center"/>
        </w:trPr>
        <w:tc>
          <w:tcPr>
            <w:tcW w:w="421" w:type="dxa"/>
            <w:shd w:val="clear" w:color="auto" w:fill="ED7D31" w:themeFill="accent2"/>
            <w:vAlign w:val="center"/>
          </w:tcPr>
          <w:p w:rsidR="00431ED4" w:rsidRPr="003F288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16" w:type="dxa"/>
            <w:shd w:val="clear" w:color="auto" w:fill="ED7D31" w:themeFill="accent2"/>
            <w:vAlign w:val="center"/>
          </w:tcPr>
          <w:p w:rsidR="00431ED4" w:rsidRPr="003F288D" w:rsidRDefault="00EC0B30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Rozdział i </w:t>
            </w:r>
            <w:r w:rsidR="00431ED4"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r strony</w:t>
            </w:r>
            <w:r w:rsidR="00431ED4"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w</w:t>
            </w:r>
            <w:r w:rsidR="00F1345D"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projekcieStrategii</w:t>
            </w:r>
          </w:p>
        </w:tc>
        <w:tc>
          <w:tcPr>
            <w:tcW w:w="2281" w:type="dxa"/>
            <w:shd w:val="clear" w:color="auto" w:fill="ED7D31" w:themeFill="accent2"/>
            <w:vAlign w:val="center"/>
          </w:tcPr>
          <w:p w:rsidR="00431ED4" w:rsidRPr="003F288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Treść </w:t>
            </w:r>
            <w:r w:rsidR="00F1345D"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Strategii</w:t>
            </w:r>
            <w:r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, do której odnosi się uwaga</w:t>
            </w:r>
          </w:p>
        </w:tc>
        <w:tc>
          <w:tcPr>
            <w:tcW w:w="2185" w:type="dxa"/>
            <w:shd w:val="clear" w:color="auto" w:fill="ED7D31" w:themeFill="accent2"/>
            <w:vAlign w:val="center"/>
          </w:tcPr>
          <w:p w:rsidR="00431ED4" w:rsidRPr="003F288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Treść uwagi </w:t>
            </w:r>
          </w:p>
        </w:tc>
        <w:tc>
          <w:tcPr>
            <w:tcW w:w="2359" w:type="dxa"/>
            <w:shd w:val="clear" w:color="auto" w:fill="ED7D31" w:themeFill="accent2"/>
            <w:vAlign w:val="center"/>
          </w:tcPr>
          <w:p w:rsidR="00431ED4" w:rsidRPr="003F288D" w:rsidRDefault="00431ED4" w:rsidP="00BC3C26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EC0B30" w:rsidRPr="003F288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zasadnienie uwagi</w:t>
            </w:r>
          </w:p>
        </w:tc>
      </w:tr>
      <w:tr w:rsidR="00431ED4" w:rsidRPr="00090A1D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31ED4" w:rsidRPr="00090A1D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31ED4" w:rsidRPr="00090A1D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0108B" w:rsidRPr="00090A1D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0108B" w:rsidRPr="00090A1D" w:rsidRDefault="00D0108B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431ED4" w:rsidRPr="00090A1D" w:rsidRDefault="00431ED4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Kolejne wiersze w tabeli mogą zostać dodane.</w:t>
      </w:r>
    </w:p>
    <w:p w:rsidR="00803B7D" w:rsidRPr="00090A1D" w:rsidRDefault="00803B7D" w:rsidP="00803B7D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:rsidR="00DC1E02" w:rsidRDefault="00803B7D" w:rsidP="00DC1E02">
      <w:pPr>
        <w:spacing w:after="0" w:line="276" w:lineRule="auto"/>
        <w:ind w:right="-1"/>
        <w:rPr>
          <w:rFonts w:cstheme="minorHAnsi"/>
          <w:iCs/>
        </w:rPr>
      </w:pPr>
      <w:r w:rsidRPr="00DC1E02">
        <w:rPr>
          <w:rFonts w:cstheme="minorHAnsi"/>
          <w:iCs/>
        </w:rPr>
        <w:t>Wypełniony formularz prosimy przesłać</w:t>
      </w:r>
      <w:r w:rsidR="00DC1E02">
        <w:rPr>
          <w:rFonts w:cstheme="minorHAnsi"/>
          <w:iCs/>
        </w:rPr>
        <w:t>:</w:t>
      </w:r>
    </w:p>
    <w:p w:rsidR="00DC1E02" w:rsidRPr="00DC1E02" w:rsidRDefault="00DC1E02" w:rsidP="00DC1E02">
      <w:pPr>
        <w:pStyle w:val="Akapitzlist"/>
        <w:numPr>
          <w:ilvl w:val="0"/>
          <w:numId w:val="10"/>
        </w:numPr>
        <w:spacing w:after="0" w:line="276" w:lineRule="auto"/>
        <w:ind w:right="-1"/>
        <w:rPr>
          <w:rFonts w:cstheme="minorHAnsi"/>
          <w:iCs/>
        </w:rPr>
      </w:pPr>
      <w:r w:rsidRPr="00DC1E02">
        <w:rPr>
          <w:rFonts w:cstheme="minorHAnsi"/>
          <w:iCs/>
        </w:rPr>
        <w:t xml:space="preserve">drogą elektroniczną, przesyłając formularz na adres: </w:t>
      </w:r>
      <w:hyperlink r:id="rId6" w:history="1">
        <w:r w:rsidRPr="001B55E4">
          <w:rPr>
            <w:rStyle w:val="Hipercze"/>
            <w:rFonts w:cstheme="minorHAnsi"/>
            <w:iCs/>
          </w:rPr>
          <w:t>strategia-konsultacje@janowlubelski.pl</w:t>
        </w:r>
      </w:hyperlink>
    </w:p>
    <w:p w:rsidR="00DC1E02" w:rsidRPr="00DC1E02" w:rsidRDefault="00DC1E02" w:rsidP="00DC1E02">
      <w:pPr>
        <w:pStyle w:val="Akapitzlist"/>
        <w:numPr>
          <w:ilvl w:val="0"/>
          <w:numId w:val="10"/>
        </w:numPr>
        <w:spacing w:after="0" w:line="276" w:lineRule="auto"/>
        <w:ind w:right="-1"/>
        <w:rPr>
          <w:rFonts w:cstheme="minorHAnsi"/>
          <w:iCs/>
        </w:rPr>
      </w:pPr>
      <w:r w:rsidRPr="00DC1E02">
        <w:rPr>
          <w:rFonts w:cstheme="minorHAnsi"/>
          <w:iCs/>
        </w:rPr>
        <w:t xml:space="preserve">pisemnie, przesyłając formularz na adres pocztowy: Urząd Miejski w Janowie Lubelskim, ul. Jana Zamoyskiego 59, 23-300 Janów Lubelski </w:t>
      </w:r>
    </w:p>
    <w:p w:rsidR="00E70807" w:rsidRPr="00DC1E02" w:rsidRDefault="003217E6" w:rsidP="00DC1E02">
      <w:pPr>
        <w:spacing w:after="0" w:line="276" w:lineRule="auto"/>
        <w:ind w:right="-1"/>
        <w:rPr>
          <w:rFonts w:cstheme="minorHAnsi"/>
          <w:iCs/>
        </w:rPr>
      </w:pPr>
      <w:r w:rsidRPr="00DC1E02">
        <w:rPr>
          <w:rFonts w:cstheme="minorHAnsi"/>
          <w:b/>
          <w:bCs/>
          <w:iCs/>
        </w:rPr>
        <w:t xml:space="preserve">do dnia </w:t>
      </w:r>
      <w:r w:rsidR="00AC1407" w:rsidRPr="00DC1E02">
        <w:rPr>
          <w:rFonts w:cstheme="minorHAnsi"/>
          <w:b/>
          <w:bCs/>
          <w:iCs/>
        </w:rPr>
        <w:t>0</w:t>
      </w:r>
      <w:r w:rsidR="00DC1E02">
        <w:rPr>
          <w:rFonts w:cstheme="minorHAnsi"/>
          <w:b/>
          <w:bCs/>
          <w:iCs/>
        </w:rPr>
        <w:t>8</w:t>
      </w:r>
      <w:r w:rsidR="00AC1407" w:rsidRPr="00DC1E02">
        <w:rPr>
          <w:rFonts w:cstheme="minorHAnsi"/>
          <w:b/>
          <w:bCs/>
          <w:iCs/>
        </w:rPr>
        <w:t>.</w:t>
      </w:r>
      <w:r w:rsidR="00DC1E02">
        <w:rPr>
          <w:rFonts w:cstheme="minorHAnsi"/>
          <w:b/>
          <w:bCs/>
          <w:iCs/>
        </w:rPr>
        <w:t>02.</w:t>
      </w:r>
      <w:r w:rsidR="00F45971" w:rsidRPr="00DC1E02">
        <w:rPr>
          <w:rFonts w:cstheme="minorHAnsi"/>
          <w:b/>
          <w:bCs/>
          <w:iCs/>
        </w:rPr>
        <w:t>202</w:t>
      </w:r>
      <w:r w:rsidR="00EE2F56" w:rsidRPr="00DC1E02">
        <w:rPr>
          <w:rFonts w:cstheme="minorHAnsi"/>
          <w:b/>
          <w:bCs/>
          <w:iCs/>
        </w:rPr>
        <w:t>4</w:t>
      </w:r>
      <w:r w:rsidR="00F45971" w:rsidRPr="00DC1E02">
        <w:rPr>
          <w:rFonts w:cstheme="minorHAnsi"/>
          <w:b/>
          <w:bCs/>
          <w:iCs/>
        </w:rPr>
        <w:t xml:space="preserve"> r. </w:t>
      </w:r>
      <w:r w:rsidR="002B54C9" w:rsidRPr="00DC1E02">
        <w:rPr>
          <w:rFonts w:cstheme="minorHAnsi"/>
          <w:iCs/>
        </w:rPr>
        <w:t>W przypadku uwag składanych pocztą tradycyjną decyduje data stempla pocztowego</w:t>
      </w:r>
      <w:r w:rsidR="00090A1D" w:rsidRPr="00DC1E02">
        <w:rPr>
          <w:rFonts w:cstheme="minorHAnsi"/>
          <w:iCs/>
        </w:rPr>
        <w:t>.</w:t>
      </w:r>
      <w:r w:rsidR="00E70807" w:rsidRPr="00DC1E02">
        <w:rPr>
          <w:rFonts w:cstheme="minorHAnsi"/>
          <w:iCs/>
        </w:rPr>
        <w:t xml:space="preserve">W tytule maila lub dopisku na kopercie proszę umieścić: </w:t>
      </w:r>
      <w:r w:rsidR="00E70807" w:rsidRPr="00DC1E02">
        <w:rPr>
          <w:rFonts w:cstheme="minorHAnsi"/>
          <w:b/>
          <w:bCs/>
          <w:i/>
        </w:rPr>
        <w:t xml:space="preserve">Konsultacje społeczne projektu </w:t>
      </w:r>
      <w:r w:rsidR="00BC3C26" w:rsidRPr="00DC1E02">
        <w:rPr>
          <w:rFonts w:cstheme="minorHAnsi"/>
          <w:b/>
          <w:bCs/>
          <w:i/>
        </w:rPr>
        <w:t xml:space="preserve">Strategii </w:t>
      </w:r>
      <w:r w:rsidR="00EE2F56" w:rsidRPr="00DC1E02">
        <w:rPr>
          <w:rFonts w:cstheme="minorHAnsi"/>
          <w:b/>
          <w:bCs/>
          <w:i/>
        </w:rPr>
        <w:t>Rozwoju Ponadlokalnego dla gmin: Dzwola, Godziszów, Janów Lubelski i Modliborzyce</w:t>
      </w:r>
      <w:r w:rsidR="0074479C" w:rsidRPr="00DC1E02">
        <w:rPr>
          <w:rFonts w:cstheme="minorHAnsi"/>
          <w:b/>
          <w:bCs/>
          <w:i/>
        </w:rPr>
        <w:t>.</w:t>
      </w:r>
    </w:p>
    <w:p w:rsidR="00803B7D" w:rsidRPr="00DC1E02" w:rsidRDefault="00803B7D" w:rsidP="00DC1E02">
      <w:pPr>
        <w:spacing w:after="0" w:line="276" w:lineRule="auto"/>
        <w:ind w:right="-1"/>
        <w:rPr>
          <w:rFonts w:cstheme="minorHAnsi"/>
          <w:iCs/>
        </w:rPr>
      </w:pPr>
    </w:p>
    <w:p w:rsidR="00090A1D" w:rsidRPr="00090A1D" w:rsidRDefault="00803B7D" w:rsidP="002F6903">
      <w:pPr>
        <w:spacing w:after="0" w:line="276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  <w:r w:rsidRPr="00DC1E02">
        <w:rPr>
          <w:rFonts w:cstheme="minorHAnsi"/>
          <w:iCs/>
        </w:rPr>
        <w:t>Wysyłając formularz oświadczają Państwo, że zapoznali się i akceptują treść klauzuli informacyjnej RODO</w:t>
      </w:r>
      <w:r w:rsidR="002B54C9" w:rsidRPr="00DC1E02">
        <w:rPr>
          <w:rFonts w:cstheme="minorHAnsi"/>
          <w:iCs/>
        </w:rPr>
        <w:t>.</w:t>
      </w:r>
      <w:bookmarkStart w:id="0" w:name="_GoBack"/>
      <w:bookmarkEnd w:id="0"/>
    </w:p>
    <w:sectPr w:rsidR="00090A1D" w:rsidRPr="00090A1D" w:rsidSect="000623E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803"/>
    <w:multiLevelType w:val="hybridMultilevel"/>
    <w:tmpl w:val="C28C0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ED4"/>
    <w:rsid w:val="000111D9"/>
    <w:rsid w:val="00045D75"/>
    <w:rsid w:val="000472EF"/>
    <w:rsid w:val="0006194B"/>
    <w:rsid w:val="000623E6"/>
    <w:rsid w:val="00090A1D"/>
    <w:rsid w:val="0011486C"/>
    <w:rsid w:val="001C79F5"/>
    <w:rsid w:val="0023506A"/>
    <w:rsid w:val="002B54C9"/>
    <w:rsid w:val="002F6903"/>
    <w:rsid w:val="003217E6"/>
    <w:rsid w:val="00343B2C"/>
    <w:rsid w:val="003B0D89"/>
    <w:rsid w:val="003D4D63"/>
    <w:rsid w:val="003D6DCC"/>
    <w:rsid w:val="003F288D"/>
    <w:rsid w:val="00431ED4"/>
    <w:rsid w:val="0051528E"/>
    <w:rsid w:val="00540155"/>
    <w:rsid w:val="005C57CC"/>
    <w:rsid w:val="00621CEF"/>
    <w:rsid w:val="00645C67"/>
    <w:rsid w:val="0074479C"/>
    <w:rsid w:val="0077028F"/>
    <w:rsid w:val="00803B7D"/>
    <w:rsid w:val="0087349A"/>
    <w:rsid w:val="00876589"/>
    <w:rsid w:val="008D5125"/>
    <w:rsid w:val="00A84EB5"/>
    <w:rsid w:val="00AC1407"/>
    <w:rsid w:val="00B94B64"/>
    <w:rsid w:val="00BC3C26"/>
    <w:rsid w:val="00C01EA8"/>
    <w:rsid w:val="00D0108B"/>
    <w:rsid w:val="00D419A6"/>
    <w:rsid w:val="00DC1E02"/>
    <w:rsid w:val="00DD0D42"/>
    <w:rsid w:val="00E339F0"/>
    <w:rsid w:val="00E70807"/>
    <w:rsid w:val="00EA702E"/>
    <w:rsid w:val="00EC0B30"/>
    <w:rsid w:val="00EE2F56"/>
    <w:rsid w:val="00F06B79"/>
    <w:rsid w:val="00F1345D"/>
    <w:rsid w:val="00F45971"/>
    <w:rsid w:val="00FC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4597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ategia-konsultacje@janowlubel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E428-957B-42AD-9939-5E4C9A0C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Kowalski</dc:creator>
  <cp:lastModifiedBy>AndrzejB</cp:lastModifiedBy>
  <cp:revision>2</cp:revision>
  <cp:lastPrinted>2023-12-27T08:20:00Z</cp:lastPrinted>
  <dcterms:created xsi:type="dcterms:W3CDTF">2024-01-03T11:50:00Z</dcterms:created>
  <dcterms:modified xsi:type="dcterms:W3CDTF">2024-01-03T11:50:00Z</dcterms:modified>
</cp:coreProperties>
</file>